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宋体" w:hAnsi="宋体" w:eastAsia="宋体" w:cs="宋体"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大标宋_GBK" w:hAnsi="方正大标宋_GBK" w:eastAsia="方正大标宋_GBK" w:cs="方正大标宋_GBK"/>
          <w:bCs/>
          <w:kern w:val="0"/>
          <w:sz w:val="42"/>
          <w:szCs w:val="42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Cs/>
          <w:kern w:val="0"/>
          <w:sz w:val="42"/>
          <w:szCs w:val="42"/>
          <w:lang w:val="en-US" w:eastAsia="zh-CN"/>
        </w:rPr>
        <w:t>吐鲁番市2020年面向社会公开招聘幼儿园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方正大标宋_GBK" w:hAnsi="方正大标宋_GBK" w:eastAsia="方正大标宋_GBK" w:cs="方正大标宋_GBK"/>
          <w:bCs/>
          <w:kern w:val="0"/>
          <w:sz w:val="42"/>
          <w:szCs w:val="42"/>
          <w:lang w:val="en-US" w:eastAsia="zh-CN"/>
        </w:rPr>
        <w:t>高中教师考察表</w:t>
      </w:r>
    </w:p>
    <w:tbl>
      <w:tblPr>
        <w:tblStyle w:val="2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免冠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  <w:t>及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（工  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（简历从初中填起）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（工  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招录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幼儿园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学校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91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说明：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毕业院校意见栏如下填写：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bookmarkEnd w:id="0"/>
    </w:p>
    <w:sectPr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15FDF"/>
    <w:rsid w:val="061814F5"/>
    <w:rsid w:val="084B65F6"/>
    <w:rsid w:val="097272C5"/>
    <w:rsid w:val="18934012"/>
    <w:rsid w:val="19701494"/>
    <w:rsid w:val="1B3044B5"/>
    <w:rsid w:val="2A5A361D"/>
    <w:rsid w:val="2DEF6702"/>
    <w:rsid w:val="3501581E"/>
    <w:rsid w:val="35623359"/>
    <w:rsid w:val="35C2772E"/>
    <w:rsid w:val="35D9077F"/>
    <w:rsid w:val="38213B8C"/>
    <w:rsid w:val="3FA822A5"/>
    <w:rsid w:val="44375C6D"/>
    <w:rsid w:val="49A9388D"/>
    <w:rsid w:val="4D7810D5"/>
    <w:rsid w:val="500406A3"/>
    <w:rsid w:val="588050CF"/>
    <w:rsid w:val="68D93689"/>
    <w:rsid w:val="6AD46A1C"/>
    <w:rsid w:val="7BA15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2019-03-22T09:22:00Z</dcterms:created>
  <dc:creator>xrp</dc:creator>
  <cp:lastModifiedBy>Administrator</cp:lastModifiedBy>
  <cp:lastPrinted>2020-07-12T10:17:54Z</cp:lastPrinted>
  <dcterms:modified xsi:type="dcterms:W3CDTF">2020-07-12T10:19:12Z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