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仿宋" w:hAnsi="仿宋" w:eastAsia="仿宋" w:cs="宋体"/>
          <w:bCs/>
          <w:color w:val="000000"/>
          <w:kern w:val="0"/>
          <w:sz w:val="32"/>
          <w:szCs w:val="32"/>
        </w:rPr>
      </w:pPr>
      <w:r>
        <w:rPr>
          <w:rFonts w:hint="eastAsia" w:ascii="仿宋" w:hAnsi="仿宋" w:eastAsia="仿宋" w:cs="宋体"/>
          <w:bCs/>
          <w:color w:val="000000"/>
          <w:kern w:val="0"/>
          <w:sz w:val="32"/>
          <w:szCs w:val="32"/>
        </w:rPr>
        <w:t>附件1：</w:t>
      </w:r>
    </w:p>
    <w:p>
      <w:pPr>
        <w:spacing w:line="600" w:lineRule="exact"/>
        <w:rPr>
          <w:rFonts w:ascii="仿宋" w:hAnsi="仿宋" w:eastAsia="仿宋" w:cs="仿宋"/>
          <w:sz w:val="32"/>
          <w:szCs w:val="32"/>
        </w:rPr>
      </w:pPr>
      <w:r>
        <w:rPr>
          <w:rFonts w:hint="eastAsia" w:ascii="方正大标宋简体" w:hAnsi="宋体" w:eastAsia="方正大标宋简体" w:cs="宋体"/>
          <w:b/>
          <w:bCs/>
          <w:color w:val="000000"/>
          <w:spacing w:val="-23"/>
          <w:kern w:val="0"/>
          <w:sz w:val="32"/>
          <w:szCs w:val="32"/>
        </w:rPr>
        <w:t>邯郸市永年区2021年公开选调外区县永年籍在编在岗教师报名申请表</w:t>
      </w:r>
    </w:p>
    <w:tbl>
      <w:tblPr>
        <w:tblStyle w:val="3"/>
        <w:tblW w:w="9780" w:type="dxa"/>
        <w:jc w:val="center"/>
        <w:tblLayout w:type="fixed"/>
        <w:tblCellMar>
          <w:top w:w="0" w:type="dxa"/>
          <w:left w:w="108" w:type="dxa"/>
          <w:bottom w:w="0" w:type="dxa"/>
          <w:right w:w="108" w:type="dxa"/>
        </w:tblCellMar>
      </w:tblPr>
      <w:tblGrid>
        <w:gridCol w:w="1299"/>
        <w:gridCol w:w="1499"/>
        <w:gridCol w:w="997"/>
        <w:gridCol w:w="1014"/>
        <w:gridCol w:w="1461"/>
        <w:gridCol w:w="1493"/>
        <w:gridCol w:w="2017"/>
      </w:tblGrid>
      <w:tr>
        <w:tblPrEx>
          <w:tblCellMar>
            <w:top w:w="0" w:type="dxa"/>
            <w:left w:w="108" w:type="dxa"/>
            <w:bottom w:w="0" w:type="dxa"/>
            <w:right w:w="108" w:type="dxa"/>
          </w:tblCellMar>
        </w:tblPrEx>
        <w:trPr>
          <w:trHeight w:val="646" w:hRule="exact"/>
          <w:jc w:val="center"/>
        </w:trPr>
        <w:tc>
          <w:tcPr>
            <w:tcW w:w="129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姓  名</w:t>
            </w:r>
          </w:p>
        </w:tc>
        <w:tc>
          <w:tcPr>
            <w:tcW w:w="149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c>
          <w:tcPr>
            <w:tcW w:w="99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性  别</w:t>
            </w:r>
          </w:p>
        </w:tc>
        <w:tc>
          <w:tcPr>
            <w:tcW w:w="101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c>
          <w:tcPr>
            <w:tcW w:w="146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出生年月</w:t>
            </w:r>
          </w:p>
        </w:tc>
        <w:tc>
          <w:tcPr>
            <w:tcW w:w="149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c>
          <w:tcPr>
            <w:tcW w:w="2017" w:type="dxa"/>
            <w:vMerge w:val="restart"/>
            <w:tcBorders>
              <w:top w:val="single" w:color="auto" w:sz="4" w:space="0"/>
              <w:left w:val="single" w:color="auto"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照片</w:t>
            </w:r>
          </w:p>
        </w:tc>
      </w:tr>
      <w:tr>
        <w:tblPrEx>
          <w:tblCellMar>
            <w:top w:w="0" w:type="dxa"/>
            <w:left w:w="108" w:type="dxa"/>
            <w:bottom w:w="0" w:type="dxa"/>
            <w:right w:w="108" w:type="dxa"/>
          </w:tblCellMar>
        </w:tblPrEx>
        <w:trPr>
          <w:trHeight w:val="646" w:hRule="exact"/>
          <w:jc w:val="center"/>
        </w:trPr>
        <w:tc>
          <w:tcPr>
            <w:tcW w:w="129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身份证号</w:t>
            </w:r>
          </w:p>
        </w:tc>
        <w:tc>
          <w:tcPr>
            <w:tcW w:w="351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c>
          <w:tcPr>
            <w:tcW w:w="146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生源地</w:t>
            </w:r>
          </w:p>
        </w:tc>
        <w:tc>
          <w:tcPr>
            <w:tcW w:w="149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c>
          <w:tcPr>
            <w:tcW w:w="2017" w:type="dxa"/>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仿宋" w:hAnsi="仿宋" w:eastAsia="仿宋" w:cs="宋体"/>
                <w:color w:val="000000"/>
                <w:kern w:val="0"/>
                <w:sz w:val="24"/>
              </w:rPr>
            </w:pPr>
          </w:p>
        </w:tc>
      </w:tr>
      <w:tr>
        <w:tblPrEx>
          <w:tblCellMar>
            <w:top w:w="0" w:type="dxa"/>
            <w:left w:w="108" w:type="dxa"/>
            <w:bottom w:w="0" w:type="dxa"/>
            <w:right w:w="108" w:type="dxa"/>
          </w:tblCellMar>
        </w:tblPrEx>
        <w:trPr>
          <w:trHeight w:val="646" w:hRule="exact"/>
          <w:jc w:val="center"/>
        </w:trPr>
        <w:tc>
          <w:tcPr>
            <w:tcW w:w="129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家庭住址</w:t>
            </w:r>
          </w:p>
        </w:tc>
        <w:tc>
          <w:tcPr>
            <w:tcW w:w="351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c>
          <w:tcPr>
            <w:tcW w:w="146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联系方式</w:t>
            </w:r>
          </w:p>
        </w:tc>
        <w:tc>
          <w:tcPr>
            <w:tcW w:w="149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c>
          <w:tcPr>
            <w:tcW w:w="2017" w:type="dxa"/>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仿宋" w:hAnsi="仿宋" w:eastAsia="仿宋" w:cs="宋体"/>
                <w:color w:val="000000"/>
                <w:kern w:val="0"/>
                <w:sz w:val="24"/>
              </w:rPr>
            </w:pPr>
          </w:p>
        </w:tc>
      </w:tr>
      <w:tr>
        <w:tblPrEx>
          <w:tblCellMar>
            <w:top w:w="0" w:type="dxa"/>
            <w:left w:w="108" w:type="dxa"/>
            <w:bottom w:w="0" w:type="dxa"/>
            <w:right w:w="108" w:type="dxa"/>
          </w:tblCellMar>
        </w:tblPrEx>
        <w:trPr>
          <w:trHeight w:val="646" w:hRule="exact"/>
          <w:jc w:val="center"/>
        </w:trPr>
        <w:tc>
          <w:tcPr>
            <w:tcW w:w="129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本人</w:t>
            </w:r>
            <w:r>
              <w:rPr>
                <w:rFonts w:hint="eastAsia" w:ascii="仿宋" w:hAnsi="仿宋" w:eastAsia="仿宋" w:cs="宋体"/>
                <w:color w:val="000000"/>
                <w:kern w:val="0"/>
                <w:sz w:val="24"/>
              </w:rPr>
              <w:br w:type="textWrapping"/>
            </w:r>
            <w:r>
              <w:rPr>
                <w:rFonts w:hint="eastAsia" w:ascii="仿宋" w:hAnsi="仿宋" w:eastAsia="仿宋" w:cs="宋体"/>
                <w:color w:val="000000"/>
                <w:kern w:val="0"/>
                <w:sz w:val="24"/>
              </w:rPr>
              <w:t>户籍地</w:t>
            </w:r>
          </w:p>
        </w:tc>
        <w:tc>
          <w:tcPr>
            <w:tcW w:w="351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c>
          <w:tcPr>
            <w:tcW w:w="146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配偶</w:t>
            </w:r>
            <w:r>
              <w:rPr>
                <w:rFonts w:hint="eastAsia" w:ascii="仿宋" w:hAnsi="仿宋" w:eastAsia="仿宋" w:cs="宋体"/>
                <w:color w:val="000000"/>
                <w:kern w:val="0"/>
                <w:sz w:val="24"/>
              </w:rPr>
              <w:br w:type="textWrapping"/>
            </w:r>
            <w:r>
              <w:rPr>
                <w:rFonts w:hint="eastAsia" w:ascii="仿宋" w:hAnsi="仿宋" w:eastAsia="仿宋" w:cs="宋体"/>
                <w:color w:val="000000"/>
                <w:kern w:val="0"/>
                <w:sz w:val="24"/>
              </w:rPr>
              <w:t>户籍地</w:t>
            </w:r>
          </w:p>
        </w:tc>
        <w:tc>
          <w:tcPr>
            <w:tcW w:w="351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646" w:hRule="exact"/>
          <w:jc w:val="center"/>
        </w:trPr>
        <w:tc>
          <w:tcPr>
            <w:tcW w:w="129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最高</w:t>
            </w:r>
            <w:r>
              <w:rPr>
                <w:rFonts w:hint="eastAsia" w:ascii="仿宋" w:hAnsi="仿宋" w:eastAsia="仿宋" w:cs="宋体"/>
                <w:color w:val="000000"/>
                <w:kern w:val="0"/>
                <w:sz w:val="24"/>
              </w:rPr>
              <w:br w:type="textWrapping"/>
            </w:r>
            <w:r>
              <w:rPr>
                <w:rFonts w:hint="eastAsia" w:ascii="仿宋" w:hAnsi="仿宋" w:eastAsia="仿宋" w:cs="宋体"/>
                <w:color w:val="000000"/>
                <w:kern w:val="0"/>
                <w:sz w:val="24"/>
              </w:rPr>
              <w:t>学历</w:t>
            </w:r>
          </w:p>
        </w:tc>
        <w:tc>
          <w:tcPr>
            <w:tcW w:w="1499" w:type="dxa"/>
            <w:tcBorders>
              <w:top w:val="nil"/>
              <w:left w:val="nil"/>
              <w:bottom w:val="single" w:color="auto" w:sz="4" w:space="0"/>
              <w:right w:val="nil"/>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c>
          <w:tcPr>
            <w:tcW w:w="99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毕业</w:t>
            </w:r>
            <w:r>
              <w:rPr>
                <w:rFonts w:hint="eastAsia" w:ascii="仿宋" w:hAnsi="仿宋" w:eastAsia="仿宋" w:cs="宋体"/>
                <w:color w:val="000000"/>
                <w:kern w:val="0"/>
                <w:sz w:val="24"/>
              </w:rPr>
              <w:br w:type="textWrapping"/>
            </w:r>
            <w:r>
              <w:rPr>
                <w:rFonts w:hint="eastAsia" w:ascii="仿宋" w:hAnsi="仿宋" w:eastAsia="仿宋" w:cs="宋体"/>
                <w:color w:val="000000"/>
                <w:kern w:val="0"/>
                <w:sz w:val="24"/>
              </w:rPr>
              <w:t>时间</w:t>
            </w:r>
          </w:p>
        </w:tc>
        <w:tc>
          <w:tcPr>
            <w:tcW w:w="1014"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c>
          <w:tcPr>
            <w:tcW w:w="146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毕业院校及专业</w:t>
            </w:r>
          </w:p>
        </w:tc>
        <w:tc>
          <w:tcPr>
            <w:tcW w:w="351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646" w:hRule="exact"/>
          <w:jc w:val="center"/>
        </w:trPr>
        <w:tc>
          <w:tcPr>
            <w:tcW w:w="129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参加工作时间</w:t>
            </w:r>
          </w:p>
        </w:tc>
        <w:tc>
          <w:tcPr>
            <w:tcW w:w="149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c>
          <w:tcPr>
            <w:tcW w:w="99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现工作</w:t>
            </w:r>
            <w:r>
              <w:rPr>
                <w:rFonts w:hint="eastAsia" w:ascii="仿宋" w:hAnsi="仿宋" w:eastAsia="仿宋" w:cs="宋体"/>
                <w:color w:val="000000"/>
                <w:kern w:val="0"/>
                <w:sz w:val="24"/>
              </w:rPr>
              <w:br w:type="textWrapping"/>
            </w:r>
            <w:r>
              <w:rPr>
                <w:rFonts w:hint="eastAsia" w:ascii="仿宋" w:hAnsi="仿宋" w:eastAsia="仿宋" w:cs="宋体"/>
                <w:color w:val="000000"/>
                <w:kern w:val="0"/>
                <w:sz w:val="24"/>
              </w:rPr>
              <w:t>单位</w:t>
            </w:r>
          </w:p>
        </w:tc>
        <w:tc>
          <w:tcPr>
            <w:tcW w:w="2475"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c>
          <w:tcPr>
            <w:tcW w:w="149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职称</w:t>
            </w:r>
          </w:p>
        </w:tc>
        <w:tc>
          <w:tcPr>
            <w:tcW w:w="2017" w:type="dxa"/>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1253" w:hRule="atLeast"/>
          <w:jc w:val="center"/>
        </w:trPr>
        <w:tc>
          <w:tcPr>
            <w:tcW w:w="129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xml:space="preserve"> 工</w:t>
            </w:r>
            <w:r>
              <w:rPr>
                <w:rFonts w:hint="eastAsia" w:ascii="仿宋" w:hAnsi="仿宋" w:eastAsia="仿宋" w:cs="宋体"/>
                <w:color w:val="000000"/>
                <w:kern w:val="0"/>
                <w:sz w:val="24"/>
              </w:rPr>
              <w:br w:type="textWrapping"/>
            </w:r>
            <w:r>
              <w:rPr>
                <w:rFonts w:hint="eastAsia" w:ascii="仿宋" w:hAnsi="仿宋" w:eastAsia="仿宋" w:cs="宋体"/>
                <w:color w:val="000000"/>
                <w:kern w:val="0"/>
                <w:sz w:val="24"/>
              </w:rPr>
              <w:t xml:space="preserve"> 作</w:t>
            </w:r>
            <w:r>
              <w:rPr>
                <w:rFonts w:hint="eastAsia" w:ascii="仿宋" w:hAnsi="仿宋" w:eastAsia="仿宋" w:cs="宋体"/>
                <w:color w:val="000000"/>
                <w:kern w:val="0"/>
                <w:sz w:val="24"/>
              </w:rPr>
              <w:br w:type="textWrapping"/>
            </w:r>
            <w:r>
              <w:rPr>
                <w:rFonts w:hint="eastAsia" w:ascii="仿宋" w:hAnsi="仿宋" w:eastAsia="仿宋" w:cs="宋体"/>
                <w:color w:val="000000"/>
                <w:kern w:val="0"/>
                <w:sz w:val="24"/>
              </w:rPr>
              <w:t xml:space="preserve"> 简</w:t>
            </w:r>
            <w:r>
              <w:rPr>
                <w:rFonts w:hint="eastAsia" w:ascii="仿宋" w:hAnsi="仿宋" w:eastAsia="仿宋" w:cs="宋体"/>
                <w:color w:val="000000"/>
                <w:kern w:val="0"/>
                <w:sz w:val="24"/>
              </w:rPr>
              <w:br w:type="textWrapping"/>
            </w:r>
            <w:r>
              <w:rPr>
                <w:rFonts w:hint="eastAsia" w:ascii="仿宋" w:hAnsi="仿宋" w:eastAsia="仿宋" w:cs="宋体"/>
                <w:color w:val="000000"/>
                <w:kern w:val="0"/>
                <w:sz w:val="24"/>
              </w:rPr>
              <w:t xml:space="preserve"> 历</w:t>
            </w:r>
          </w:p>
        </w:tc>
        <w:tc>
          <w:tcPr>
            <w:tcW w:w="8481" w:type="dxa"/>
            <w:gridSpan w:val="6"/>
            <w:vMerge w:val="restart"/>
            <w:tcBorders>
              <w:top w:val="single" w:color="auto" w:sz="4" w:space="0"/>
              <w:left w:val="single" w:color="auto"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333" w:hRule="atLeast"/>
          <w:jc w:val="center"/>
        </w:trPr>
        <w:tc>
          <w:tcPr>
            <w:tcW w:w="129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rPr>
            </w:pPr>
          </w:p>
        </w:tc>
        <w:tc>
          <w:tcPr>
            <w:tcW w:w="8481" w:type="dxa"/>
            <w:gridSpan w:val="6"/>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仿宋" w:hAnsi="仿宋" w:eastAsia="仿宋" w:cs="宋体"/>
                <w:color w:val="000000"/>
                <w:kern w:val="0"/>
                <w:sz w:val="24"/>
              </w:rPr>
            </w:pPr>
          </w:p>
        </w:tc>
      </w:tr>
      <w:tr>
        <w:tblPrEx>
          <w:tblCellMar>
            <w:top w:w="0" w:type="dxa"/>
            <w:left w:w="108" w:type="dxa"/>
            <w:bottom w:w="0" w:type="dxa"/>
            <w:right w:w="108" w:type="dxa"/>
          </w:tblCellMar>
        </w:tblPrEx>
        <w:trPr>
          <w:trHeight w:val="1331" w:hRule="atLeast"/>
          <w:jc w:val="center"/>
        </w:trPr>
        <w:tc>
          <w:tcPr>
            <w:tcW w:w="129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主要荣誉和业绩</w:t>
            </w:r>
          </w:p>
        </w:tc>
        <w:tc>
          <w:tcPr>
            <w:tcW w:w="8481" w:type="dxa"/>
            <w:gridSpan w:val="6"/>
            <w:vMerge w:val="restart"/>
            <w:tcBorders>
              <w:top w:val="single" w:color="auto" w:sz="4" w:space="0"/>
              <w:left w:val="single" w:color="auto"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333" w:hRule="atLeast"/>
          <w:jc w:val="center"/>
        </w:trPr>
        <w:tc>
          <w:tcPr>
            <w:tcW w:w="129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rPr>
            </w:pPr>
          </w:p>
        </w:tc>
        <w:tc>
          <w:tcPr>
            <w:tcW w:w="8481" w:type="dxa"/>
            <w:gridSpan w:val="6"/>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仿宋" w:hAnsi="仿宋" w:eastAsia="仿宋" w:cs="宋体"/>
                <w:color w:val="000000"/>
                <w:kern w:val="0"/>
                <w:sz w:val="24"/>
              </w:rPr>
            </w:pPr>
          </w:p>
        </w:tc>
      </w:tr>
      <w:tr>
        <w:tblPrEx>
          <w:tblCellMar>
            <w:top w:w="0" w:type="dxa"/>
            <w:left w:w="108" w:type="dxa"/>
            <w:bottom w:w="0" w:type="dxa"/>
            <w:right w:w="108" w:type="dxa"/>
          </w:tblCellMar>
        </w:tblPrEx>
        <w:trPr>
          <w:trHeight w:val="1775" w:hRule="atLeast"/>
          <w:jc w:val="center"/>
        </w:trPr>
        <w:tc>
          <w:tcPr>
            <w:tcW w:w="129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诚</w:t>
            </w:r>
            <w:r>
              <w:rPr>
                <w:rFonts w:hint="eastAsia" w:ascii="仿宋" w:hAnsi="仿宋" w:eastAsia="仿宋" w:cs="宋体"/>
                <w:color w:val="000000"/>
                <w:kern w:val="0"/>
                <w:sz w:val="24"/>
              </w:rPr>
              <w:br w:type="textWrapping"/>
            </w:r>
            <w:r>
              <w:rPr>
                <w:rFonts w:hint="eastAsia" w:ascii="仿宋" w:hAnsi="仿宋" w:eastAsia="仿宋" w:cs="宋体"/>
                <w:color w:val="000000"/>
                <w:kern w:val="0"/>
                <w:sz w:val="24"/>
              </w:rPr>
              <w:t>信</w:t>
            </w:r>
            <w:r>
              <w:rPr>
                <w:rFonts w:hint="eastAsia" w:ascii="仿宋" w:hAnsi="仿宋" w:eastAsia="仿宋" w:cs="宋体"/>
                <w:color w:val="000000"/>
                <w:kern w:val="0"/>
                <w:sz w:val="24"/>
              </w:rPr>
              <w:br w:type="textWrapping"/>
            </w:r>
            <w:r>
              <w:rPr>
                <w:rFonts w:hint="eastAsia" w:ascii="仿宋" w:hAnsi="仿宋" w:eastAsia="仿宋" w:cs="宋体"/>
                <w:color w:val="000000"/>
                <w:kern w:val="0"/>
                <w:sz w:val="24"/>
              </w:rPr>
              <w:t>保</w:t>
            </w:r>
            <w:r>
              <w:rPr>
                <w:rFonts w:hint="eastAsia" w:ascii="仿宋" w:hAnsi="仿宋" w:eastAsia="仿宋" w:cs="宋体"/>
                <w:color w:val="000000"/>
                <w:kern w:val="0"/>
                <w:sz w:val="24"/>
              </w:rPr>
              <w:br w:type="textWrapping"/>
            </w:r>
            <w:r>
              <w:rPr>
                <w:rFonts w:hint="eastAsia" w:ascii="仿宋" w:hAnsi="仿宋" w:eastAsia="仿宋" w:cs="宋体"/>
                <w:color w:val="000000"/>
                <w:kern w:val="0"/>
                <w:sz w:val="24"/>
              </w:rPr>
              <w:t>证</w:t>
            </w:r>
          </w:p>
        </w:tc>
        <w:tc>
          <w:tcPr>
            <w:tcW w:w="8481" w:type="dxa"/>
            <w:gridSpan w:val="6"/>
            <w:tcBorders>
              <w:top w:val="nil"/>
              <w:left w:val="nil"/>
              <w:bottom w:val="single" w:color="auto" w:sz="4" w:space="0"/>
              <w:right w:val="single" w:color="000000" w:sz="4" w:space="0"/>
            </w:tcBorders>
            <w:shd w:val="clear" w:color="auto" w:fill="auto"/>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xml:space="preserve">      本人承诺：</w:t>
            </w:r>
            <w:r>
              <w:rPr>
                <w:rFonts w:hint="eastAsia" w:ascii="仿宋" w:hAnsi="仿宋" w:eastAsia="仿宋" w:cs="宋体"/>
                <w:color w:val="000000"/>
                <w:kern w:val="0"/>
                <w:sz w:val="24"/>
              </w:rPr>
              <w:br w:type="textWrapping"/>
            </w:r>
            <w:r>
              <w:rPr>
                <w:rFonts w:hint="eastAsia" w:ascii="仿宋" w:hAnsi="仿宋" w:eastAsia="仿宋" w:cs="宋体"/>
                <w:color w:val="000000"/>
                <w:kern w:val="0"/>
                <w:sz w:val="24"/>
              </w:rPr>
              <w:t xml:space="preserve">(以下内容手写)公告内容我全知晓。以上所填信息及提供资料真实、准确，如有虚假，本人愿承担相应责任。                                  </w:t>
            </w:r>
            <w:r>
              <w:rPr>
                <w:rFonts w:hint="eastAsia" w:ascii="仿宋" w:hAnsi="仿宋" w:eastAsia="仿宋" w:cs="宋体"/>
                <w:color w:val="000000"/>
                <w:kern w:val="0"/>
                <w:sz w:val="24"/>
              </w:rPr>
              <w:br w:type="textWrapping"/>
            </w:r>
            <w:r>
              <w:rPr>
                <w:rFonts w:hint="eastAsia" w:ascii="仿宋" w:hAnsi="仿宋" w:eastAsia="仿宋" w:cs="宋体"/>
                <w:color w:val="000000"/>
                <w:kern w:val="0"/>
                <w:sz w:val="24"/>
              </w:rPr>
              <w:t xml:space="preserve">                                    申请人(签字)：</w:t>
            </w:r>
            <w:r>
              <w:rPr>
                <w:rFonts w:hint="eastAsia" w:ascii="仿宋" w:hAnsi="仿宋" w:eastAsia="仿宋" w:cs="宋体"/>
                <w:color w:val="000000"/>
                <w:kern w:val="0"/>
                <w:sz w:val="24"/>
              </w:rPr>
              <w:br w:type="textWrapping"/>
            </w:r>
            <w:r>
              <w:rPr>
                <w:rFonts w:hint="eastAsia" w:ascii="仿宋" w:hAnsi="仿宋" w:eastAsia="仿宋" w:cs="宋体"/>
                <w:color w:val="000000"/>
                <w:kern w:val="0"/>
                <w:sz w:val="24"/>
              </w:rPr>
              <w:t xml:space="preserve">                                    年   月    日</w:t>
            </w:r>
          </w:p>
        </w:tc>
      </w:tr>
      <w:tr>
        <w:tblPrEx>
          <w:tblCellMar>
            <w:top w:w="0" w:type="dxa"/>
            <w:left w:w="108" w:type="dxa"/>
            <w:bottom w:w="0" w:type="dxa"/>
            <w:right w:w="108" w:type="dxa"/>
          </w:tblCellMar>
        </w:tblPrEx>
        <w:trPr>
          <w:trHeight w:val="1940" w:hRule="atLeast"/>
          <w:jc w:val="center"/>
        </w:trPr>
        <w:tc>
          <w:tcPr>
            <w:tcW w:w="129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ascii="仿宋" w:hAnsi="仿宋" w:eastAsia="仿宋" w:cs="宋体"/>
                <w:color w:val="000000"/>
                <w:kern w:val="0"/>
                <w:sz w:val="24"/>
              </w:rPr>
              <w:t>现所在学校及县级教育行政主管部门</w:t>
            </w:r>
            <w:r>
              <w:rPr>
                <w:rFonts w:ascii="仿宋" w:hAnsi="仿宋" w:eastAsia="仿宋" w:cs="宋体"/>
                <w:color w:val="000000"/>
                <w:kern w:val="0"/>
                <w:sz w:val="24"/>
              </w:rPr>
              <w:br w:type="textWrapping"/>
            </w:r>
            <w:r>
              <w:rPr>
                <w:rFonts w:ascii="仿宋" w:hAnsi="仿宋" w:eastAsia="仿宋" w:cs="宋体"/>
                <w:color w:val="000000"/>
                <w:kern w:val="0"/>
                <w:sz w:val="24"/>
              </w:rPr>
              <w:t>意见</w:t>
            </w:r>
          </w:p>
        </w:tc>
        <w:tc>
          <w:tcPr>
            <w:tcW w:w="8481"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ascii="仿宋" w:hAnsi="仿宋" w:eastAsia="仿宋" w:cs="宋体"/>
                <w:color w:val="000000"/>
                <w:kern w:val="0"/>
                <w:sz w:val="24"/>
              </w:rPr>
              <w:t>　　　　　　　　　　　　</w:t>
            </w:r>
            <w:r>
              <w:rPr>
                <w:rFonts w:ascii="仿宋" w:hAnsi="仿宋" w:eastAsia="仿宋" w:cs="宋体"/>
                <w:color w:val="000000"/>
                <w:kern w:val="0"/>
                <w:sz w:val="24"/>
              </w:rPr>
              <w:br w:type="textWrapping"/>
            </w:r>
            <w:r>
              <w:rPr>
                <w:rFonts w:ascii="仿宋" w:hAnsi="仿宋" w:eastAsia="仿宋" w:cs="宋体"/>
                <w:color w:val="000000"/>
                <w:kern w:val="0"/>
                <w:sz w:val="24"/>
              </w:rPr>
              <w:br w:type="textWrapping"/>
            </w:r>
            <w:r>
              <w:rPr>
                <w:rFonts w:ascii="仿宋" w:hAnsi="仿宋" w:eastAsia="仿宋" w:cs="宋体"/>
                <w:color w:val="000000"/>
                <w:kern w:val="0"/>
                <w:sz w:val="24"/>
              </w:rPr>
              <w:br w:type="textWrapping"/>
            </w:r>
            <w:r>
              <w:rPr>
                <w:rFonts w:ascii="仿宋" w:hAnsi="仿宋" w:eastAsia="仿宋" w:cs="宋体"/>
                <w:color w:val="000000"/>
                <w:kern w:val="0"/>
                <w:sz w:val="24"/>
              </w:rPr>
              <w:t>　　　　　        （公章）</w:t>
            </w:r>
            <w:r>
              <w:rPr>
                <w:rFonts w:ascii="仿宋" w:hAnsi="仿宋" w:eastAsia="仿宋" w:cs="宋体"/>
                <w:color w:val="000000"/>
                <w:kern w:val="0"/>
                <w:sz w:val="24"/>
              </w:rPr>
              <w:br w:type="textWrapping"/>
            </w:r>
            <w:r>
              <w:rPr>
                <w:rFonts w:ascii="仿宋" w:hAnsi="仿宋" w:eastAsia="仿宋" w:cs="宋体"/>
                <w:color w:val="000000"/>
                <w:kern w:val="0"/>
                <w:sz w:val="24"/>
              </w:rPr>
              <w:t>　　　　　　　　　 年　月　日</w:t>
            </w:r>
          </w:p>
        </w:tc>
      </w:tr>
    </w:tbl>
    <w:p>
      <w:pPr>
        <w:spacing w:line="600" w:lineRule="exact"/>
        <w:rPr>
          <w:rFonts w:ascii="仿宋" w:hAnsi="仿宋" w:eastAsia="仿宋" w:cs="仿宋"/>
          <w:sz w:val="32"/>
          <w:szCs w:val="32"/>
        </w:rPr>
      </w:pPr>
    </w:p>
    <w:p>
      <w:pPr>
        <w:spacing w:line="560" w:lineRule="exact"/>
        <w:rPr>
          <w:rFonts w:ascii="仿宋" w:hAnsi="仿宋" w:eastAsia="仿宋" w:cs="仿宋"/>
          <w:sz w:val="32"/>
          <w:szCs w:val="32"/>
        </w:rPr>
      </w:pPr>
      <w:r>
        <w:rPr>
          <w:rFonts w:hint="eastAsia" w:ascii="仿宋" w:hAnsi="仿宋" w:eastAsia="仿宋" w:cs="仿宋"/>
          <w:sz w:val="32"/>
          <w:szCs w:val="32"/>
        </w:rPr>
        <w:t>附件2：</w:t>
      </w:r>
    </w:p>
    <w:p>
      <w:pPr>
        <w:adjustRightInd w:val="0"/>
        <w:spacing w:line="560" w:lineRule="exact"/>
        <w:jc w:val="center"/>
        <w:rPr>
          <w:rFonts w:ascii="仿宋" w:hAnsi="仿宋" w:eastAsia="仿宋"/>
          <w:sz w:val="36"/>
          <w:szCs w:val="36"/>
        </w:rPr>
      </w:pPr>
      <w:r>
        <w:rPr>
          <w:rFonts w:hint="eastAsia" w:ascii="宋体" w:hAnsi="宋体"/>
          <w:b/>
          <w:sz w:val="36"/>
          <w:szCs w:val="36"/>
        </w:rPr>
        <w:t>邯郸市永年区公开选调教师量化积分标准</w:t>
      </w:r>
    </w:p>
    <w:p>
      <w:pPr>
        <w:adjustRightInd w:val="0"/>
        <w:spacing w:line="560" w:lineRule="exact"/>
        <w:ind w:firstLine="630"/>
        <w:rPr>
          <w:rFonts w:ascii="仿宋" w:hAnsi="仿宋" w:eastAsia="仿宋"/>
          <w:sz w:val="32"/>
          <w:szCs w:val="32"/>
        </w:rPr>
      </w:pPr>
      <w:r>
        <w:rPr>
          <w:rFonts w:hint="eastAsia" w:ascii="仿宋" w:hAnsi="仿宋" w:eastAsia="仿宋"/>
          <w:sz w:val="32"/>
          <w:szCs w:val="32"/>
        </w:rPr>
        <w:t>1、学历计分：全日制学历积分标准如下：专科5分、本科10分、硕士研究生15分、博士研究生20分。非全日制学历核减2分，师范类学历增加3分，不累计积分。</w:t>
      </w:r>
    </w:p>
    <w:p>
      <w:pPr>
        <w:adjustRightInd w:val="0"/>
        <w:spacing w:line="560" w:lineRule="exact"/>
        <w:ind w:firstLine="645"/>
        <w:rPr>
          <w:rFonts w:ascii="仿宋" w:hAnsi="仿宋" w:eastAsia="仿宋"/>
          <w:sz w:val="32"/>
          <w:szCs w:val="32"/>
        </w:rPr>
      </w:pPr>
      <w:r>
        <w:rPr>
          <w:rFonts w:hint="eastAsia" w:ascii="仿宋" w:hAnsi="仿宋" w:eastAsia="仿宋"/>
          <w:sz w:val="32"/>
          <w:szCs w:val="32"/>
        </w:rPr>
        <w:t>2、工作年限：任现职每年计2分，任现职前工作经历每年计1分，以档案记载为准。</w:t>
      </w:r>
    </w:p>
    <w:p>
      <w:pPr>
        <w:adjustRightInd w:val="0"/>
        <w:spacing w:line="560" w:lineRule="exact"/>
        <w:ind w:firstLine="645"/>
        <w:rPr>
          <w:rFonts w:ascii="仿宋" w:hAnsi="仿宋" w:eastAsia="仿宋"/>
          <w:sz w:val="32"/>
          <w:szCs w:val="32"/>
        </w:rPr>
      </w:pPr>
      <w:r>
        <w:rPr>
          <w:rFonts w:hint="eastAsia" w:ascii="仿宋" w:hAnsi="仿宋" w:eastAsia="仿宋"/>
          <w:sz w:val="32"/>
          <w:szCs w:val="32"/>
        </w:rPr>
        <w:t>3、专业技术职称：初级3分、中级5分、高级10分。</w:t>
      </w:r>
    </w:p>
    <w:p>
      <w:pPr>
        <w:adjustRightInd w:val="0"/>
        <w:spacing w:line="560" w:lineRule="exact"/>
        <w:ind w:firstLine="645"/>
        <w:rPr>
          <w:rFonts w:ascii="仿宋" w:hAnsi="仿宋" w:eastAsia="仿宋"/>
          <w:sz w:val="32"/>
          <w:szCs w:val="32"/>
        </w:rPr>
      </w:pPr>
      <w:r>
        <w:rPr>
          <w:rFonts w:hint="eastAsia" w:ascii="仿宋" w:hAnsi="仿宋" w:eastAsia="仿宋"/>
          <w:sz w:val="32"/>
          <w:szCs w:val="32"/>
        </w:rPr>
        <w:t>4、业绩成果：获县、市、省、国家政府部门授予的成果奖，分别按5、10、20、30分计分；教育部门授予的成果奖，分别按2、4、6、10分计分；相应级别一、二、三等奖的按1：0.8: 0.5计分。主要完成人按满分计分，其他完成人（不超过4人）按相应级别二分之一计分。</w:t>
      </w:r>
    </w:p>
    <w:p>
      <w:pPr>
        <w:adjustRightInd w:val="0"/>
        <w:spacing w:line="560" w:lineRule="exact"/>
        <w:ind w:firstLine="645"/>
        <w:rPr>
          <w:rFonts w:ascii="仿宋" w:hAnsi="仿宋" w:eastAsia="仿宋"/>
          <w:sz w:val="32"/>
          <w:szCs w:val="32"/>
        </w:rPr>
      </w:pPr>
      <w:r>
        <w:rPr>
          <w:rFonts w:hint="eastAsia" w:ascii="仿宋" w:hAnsi="仿宋" w:eastAsia="仿宋"/>
          <w:sz w:val="32"/>
          <w:szCs w:val="32"/>
        </w:rPr>
        <w:t>5、荣誉称号：任现职以来，获奖项目按以下计分：县级3分、市级5分、省级10分、国家级20分。奖励级别包括各级政府和本级政府部门所授予的综合类奖励项目，单项类奖励降一级别计分。“省级政府荣誉称号”是指由省政府或省教育、人社行政部门联合代表省政府或省级教育行政部门代表省政府颁发的中小学幼儿园教育和教师相关的政府荣誉称号。</w:t>
      </w:r>
    </w:p>
    <w:p>
      <w:pPr>
        <w:adjustRightInd w:val="0"/>
        <w:spacing w:line="560" w:lineRule="exact"/>
        <w:ind w:firstLine="645"/>
        <w:rPr>
          <w:rFonts w:hint="eastAsia" w:ascii="仿宋" w:hAnsi="仿宋" w:eastAsia="仿宋"/>
          <w:sz w:val="32"/>
          <w:szCs w:val="32"/>
        </w:rPr>
      </w:pPr>
      <w:r>
        <w:rPr>
          <w:rFonts w:hint="eastAsia" w:ascii="仿宋" w:hAnsi="仿宋" w:eastAsia="仿宋"/>
          <w:sz w:val="32"/>
          <w:szCs w:val="32"/>
        </w:rPr>
        <w:t>6、年度考核：任现职以来，年度考核优秀每次计2分；合格计1分。</w:t>
      </w:r>
    </w:p>
    <w:p>
      <w:pPr>
        <w:adjustRightInd w:val="0"/>
        <w:spacing w:line="560" w:lineRule="exact"/>
        <w:ind w:firstLine="645"/>
        <w:rPr>
          <w:rFonts w:ascii="仿宋" w:hAnsi="仿宋" w:eastAsia="仿宋" w:cs="仿宋"/>
          <w:sz w:val="32"/>
          <w:szCs w:val="32"/>
        </w:rPr>
      </w:pPr>
      <w:r>
        <w:rPr>
          <w:rFonts w:hint="eastAsia" w:ascii="仿宋" w:hAnsi="仿宋" w:eastAsia="仿宋"/>
          <w:bCs/>
          <w:sz w:val="32"/>
          <w:szCs w:val="32"/>
        </w:rPr>
        <w:t>本办法由永年区公开选调工作领导小组办公室负责解释。</w:t>
      </w:r>
    </w:p>
    <w:p>
      <w:bookmarkStart w:id="0" w:name="_GoBack"/>
      <w:bookmarkEnd w:id="0"/>
    </w:p>
    <w:sectPr>
      <w:footerReference r:id="rId3" w:type="default"/>
      <w:pgSz w:w="11906" w:h="16838"/>
      <w:pgMar w:top="2098" w:right="1587"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大标宋简体">
    <w:altName w:val="宋体"/>
    <w:panose1 w:val="00000000000000000000"/>
    <w:charset w:val="86"/>
    <w:family w:val="roma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Bp2gcnIAQAAmQMAAA4AAAAAAAAAAQAgAAAAHgEAAGRycy9lMm9Eb2Mu&#10;eG1sUEsFBgAAAAAGAAYAWQEAAFgFAAAAAA==&#10;">
              <v:fill on="f" focussize="0,0"/>
              <v:stroke on="f"/>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22875D5"/>
    <w:rsid w:val="2AB2780B"/>
    <w:rsid w:val="6BA131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2021-12-17T03:48:00Z</dcterms:created>
  <dc:creator>Administrator</dc:creator>
  <cp:lastModifiedBy>M</cp:lastModifiedBy>
  <dcterms:modified xsi:type="dcterms:W3CDTF">2021-12-17T03:59:44Z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812BA396CEF94DA680737204C6635140</vt:lpwstr>
  </property>
</Properties>
</file>