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微软雅黑" w:eastAsia="方正仿宋_GBK" w:cs="宋体"/>
          <w:color w:val="000000"/>
          <w:kern w:val="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安徽省</w:t>
      </w:r>
      <w:r>
        <w:rPr>
          <w:rFonts w:ascii="方正小标宋_GBK" w:eastAsia="方正小标宋_GBK"/>
          <w:color w:val="000000"/>
          <w:kern w:val="0"/>
          <w:sz w:val="36"/>
          <w:szCs w:val="36"/>
        </w:rPr>
        <w:t>2020年</w:t>
      </w: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下半年中小学教师资格考试</w:t>
      </w:r>
    </w:p>
    <w:p>
      <w:pPr>
        <w:tabs>
          <w:tab w:val="center" w:pos="4153"/>
        </w:tabs>
        <w:spacing w:after="156" w:afterLines="50" w:line="480" w:lineRule="exact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eastAsia="方正小标宋_GBK"/>
          <w:color w:val="000000"/>
          <w:kern w:val="0"/>
          <w:sz w:val="36"/>
          <w:szCs w:val="36"/>
        </w:rPr>
        <w:t>面试报名网上审核各市联系方式</w:t>
      </w:r>
      <w:bookmarkEnd w:id="0"/>
    </w:p>
    <w:p>
      <w:pPr>
        <w:tabs>
          <w:tab w:val="center" w:pos="4153"/>
        </w:tabs>
        <w:spacing w:after="156" w:afterLines="50" w:line="480" w:lineRule="exact"/>
        <w:jc w:val="center"/>
        <w:rPr>
          <w:rFonts w:ascii="方正小标宋_GBK" w:eastAsia="方正小标宋_GBK"/>
          <w:color w:val="000000"/>
          <w:kern w:val="0"/>
          <w:sz w:val="36"/>
          <w:szCs w:val="36"/>
        </w:rPr>
      </w:pPr>
    </w:p>
    <w:tbl>
      <w:tblPr>
        <w:tblStyle w:val="2"/>
        <w:tblW w:w="10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064"/>
        <w:gridCol w:w="1542"/>
        <w:gridCol w:w="2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考区</w:t>
            </w:r>
          </w:p>
        </w:tc>
        <w:tc>
          <w:tcPr>
            <w:tcW w:w="5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62" w:beforeLines="20" w:line="2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考区发布（转发）公告</w:t>
            </w:r>
          </w:p>
          <w:p>
            <w:pPr>
              <w:widowControl/>
              <w:spacing w:before="62" w:beforeLines="20" w:line="24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</w:rPr>
              <w:t>网址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合肥市</w:t>
            </w:r>
          </w:p>
        </w:tc>
        <w:tc>
          <w:tcPr>
            <w:tcW w:w="5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合肥市教育局（合肥市天鹅湖路558号合肥广电中心大楼A座12-16楼）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0551-63505130</w:t>
            </w:r>
          </w:p>
        </w:tc>
        <w:tc>
          <w:tcPr>
            <w:tcW w:w="2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http://jyj.hefei.gov.cn/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芜湖市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芜湖市教育考试中心（芜湖市中山北路28号）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0553-3868700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http://jyj.wuhu.gov.cn/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蚌埠市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蚌埠市中小学教师进修学校（蚌埠市胜利中路10号蚌埠六中院内）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0552-2157596；0552-2157593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http://jyj.bengbu.gov.cn/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淮南市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淮南市教育体育局（淮南市山南新区市国库支付中心9楼907室）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0554-6644784；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0554-7783172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http://sjtj.huainan.gov.cn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马鞍山市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马鞍山市教育局（马鞍山市印山西路299号）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0555-2473336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http://sjy.mas.gov.cn/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淮北市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淮北市教育局（淮北市洪山路52号）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0561-3880396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http://hbjy.huaibei.gov.cn/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铜陵市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铜陵市教育和体育局（铜陵市铜官区义安北路42号）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0562-2601023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http://jtj.tl.gov.cn/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安庆市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安庆市教育体育局（安庆市菱湖北路30号）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0556-5512846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http://jtj.anqing.gov.cn/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安庆市师资培训中心（安庆市人民路366号）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0556-5514557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http://www.aqszpx.cn/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黄山市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黄山市教育局（黄山市屯溪区延安路55号）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0559-2522753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http://jyj.huangshan.gov.cn/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滁州市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安徽广播电视大学滁州分校(滁州市凤凰东路371号)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0550-2199756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http://jytyj.chuzhou.gov.cn/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阜阳市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阜阳市教育局（阜阳市双清路8号）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0558-2197162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http://edu.fy.gov.cn/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宿州市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宿州市教育体育局（宿州市浍水东路609号）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0557-3929826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http://jiaotiju.ahsz.gov.cn/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六安市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六安市教育招生考试院(六安市金安区金安路六安一中东校区南门立德楼）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0564-3341901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http://jyj.luan.gov.cn/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亳州市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亳州市教育局（亳州市谯城区药都路1621号）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0558-5725997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http://jyj.bozhou.gov.cn/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池州市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池州市教育和体育局（池州市贵池区广电中心大楼）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0566-2317841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http://czsjtj.chizhou.gov.cn/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宣城市</w:t>
            </w:r>
          </w:p>
        </w:tc>
        <w:tc>
          <w:tcPr>
            <w:tcW w:w="5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宣城市教育体育局（宣城市宣州区鳌峰中路43号）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0563-3033021</w:t>
            </w:r>
          </w:p>
        </w:tc>
        <w:tc>
          <w:tcPr>
            <w:tcW w:w="2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http://edu.xuancheng.gov.cn/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10F7"/>
    <w:rsid w:val="46A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2020-12-04T07:37:00Z</dcterms:created>
  <dc:creator>杨晓伟</dc:creator>
  <cp:lastModifiedBy>杨晓伟</cp:lastModifiedBy>
  <dcterms:modified xsi:type="dcterms:W3CDTF">2020-12-04T07:38:35Z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